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DF46D" w14:textId="77777777" w:rsidR="00E010CB" w:rsidRDefault="00AB5DC8">
      <w:pPr>
        <w:rPr>
          <w:b/>
          <w:noProof/>
          <w:lang w:eastAsia="en-GB"/>
        </w:rPr>
      </w:pPr>
      <w:r>
        <w:rPr>
          <w:rFonts w:ascii="Times New Roman" w:hAnsi="Times New Roman" w:cs="Times New Roman"/>
          <w:noProof/>
          <w:sz w:val="24"/>
          <w:szCs w:val="24"/>
          <w:lang w:eastAsia="en-GB"/>
        </w:rPr>
        <w:drawing>
          <wp:anchor distT="0" distB="0" distL="114300" distR="114300" simplePos="0" relativeHeight="251660288" behindDoc="0" locked="0" layoutInCell="1" allowOverlap="1" wp14:anchorId="40EF5ECE" wp14:editId="3A14E066">
            <wp:simplePos x="0" y="0"/>
            <wp:positionH relativeFrom="margin">
              <wp:align>left</wp:align>
            </wp:positionH>
            <wp:positionV relativeFrom="paragraph">
              <wp:posOffset>0</wp:posOffset>
            </wp:positionV>
            <wp:extent cx="1920875" cy="4572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DS Logos_Col_Grey_300dp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0875" cy="457200"/>
                    </a:xfrm>
                    <a:prstGeom prst="rect">
                      <a:avLst/>
                    </a:prstGeom>
                  </pic:spPr>
                </pic:pic>
              </a:graphicData>
            </a:graphic>
            <wp14:sizeRelH relativeFrom="margin">
              <wp14:pctWidth>0</wp14:pctWidth>
            </wp14:sizeRelH>
            <wp14:sizeRelV relativeFrom="margin">
              <wp14:pctHeight>0</wp14:pctHeight>
            </wp14:sizeRelV>
          </wp:anchor>
        </w:drawing>
      </w:r>
    </w:p>
    <w:p w14:paraId="10A6FDC6" w14:textId="77777777" w:rsidR="00E010CB" w:rsidRDefault="00E010CB">
      <w:pPr>
        <w:rPr>
          <w:b/>
        </w:rPr>
      </w:pPr>
    </w:p>
    <w:p w14:paraId="7162584A" w14:textId="77777777" w:rsidR="00E010CB" w:rsidRDefault="00E010CB">
      <w:pPr>
        <w:rPr>
          <w:b/>
        </w:rPr>
      </w:pPr>
    </w:p>
    <w:p w14:paraId="64E1F409" w14:textId="77777777" w:rsidR="00E010CB" w:rsidRDefault="00E010CB">
      <w:pPr>
        <w:rPr>
          <w:b/>
        </w:rPr>
      </w:pPr>
    </w:p>
    <w:p w14:paraId="4B5BDF80" w14:textId="7CE7091C" w:rsidR="00121130" w:rsidRDefault="00C12F9B" w:rsidP="00273E83">
      <w:pPr>
        <w:pStyle w:val="NormalWeb"/>
      </w:pPr>
      <w:r w:rsidRPr="00F323A1">
        <w:rPr>
          <w:rFonts w:asciiTheme="minorHAnsi" w:hAnsiTheme="minorHAnsi" w:cstheme="minorHAnsi"/>
          <w:b/>
        </w:rPr>
        <w:t>Grant Number</w:t>
      </w:r>
      <w:r w:rsidRPr="00F323A1">
        <w:rPr>
          <w:rFonts w:asciiTheme="minorHAnsi" w:hAnsiTheme="minorHAnsi" w:cstheme="minorHAnsi"/>
        </w:rPr>
        <w:t>:</w:t>
      </w:r>
      <w:r>
        <w:t xml:space="preserve"> </w:t>
      </w:r>
      <w:r w:rsidR="00273E83" w:rsidRPr="00F323A1">
        <w:rPr>
          <w:rFonts w:asciiTheme="minorHAnsi" w:hAnsiTheme="minorHAnsi" w:cstheme="minorHAnsi"/>
          <w:sz w:val="22"/>
          <w:szCs w:val="22"/>
        </w:rPr>
        <w:t>727112</w:t>
      </w:r>
      <w:r w:rsidR="00E010CB" w:rsidRPr="00F323A1">
        <w:rPr>
          <w:rFonts w:asciiTheme="minorHAnsi" w:hAnsiTheme="minorHAnsi" w:cstheme="minorHAnsi"/>
          <w:b/>
          <w:noProof/>
          <w:sz w:val="22"/>
          <w:szCs w:val="22"/>
        </w:rPr>
        <w:t xml:space="preserve"> </w:t>
      </w:r>
    </w:p>
    <w:p w14:paraId="1E9A105D" w14:textId="7D12559D" w:rsidR="00C12F9B" w:rsidRPr="00C12F9B" w:rsidRDefault="00C12F9B">
      <w:pPr>
        <w:rPr>
          <w:b/>
        </w:rPr>
      </w:pPr>
      <w:r w:rsidRPr="00C12F9B">
        <w:rPr>
          <w:b/>
        </w:rPr>
        <w:t xml:space="preserve">Sponsor: </w:t>
      </w:r>
      <w:r w:rsidR="00273E83">
        <w:rPr>
          <w:b/>
        </w:rPr>
        <w:t>European Commission (Horizon 2020)</w:t>
      </w:r>
    </w:p>
    <w:p w14:paraId="1772719E" w14:textId="68ADFCF3" w:rsidR="000F06C6" w:rsidRDefault="000F06C6">
      <w:r w:rsidRPr="00C12F9B">
        <w:rPr>
          <w:b/>
        </w:rPr>
        <w:t>Project title</w:t>
      </w:r>
      <w:r>
        <w:t xml:space="preserve">: </w:t>
      </w:r>
      <w:r w:rsidR="00841EFF">
        <w:t>ETHOS – Toward a European Theory of Justice and Fairness</w:t>
      </w:r>
    </w:p>
    <w:p w14:paraId="32112512" w14:textId="12172D54" w:rsidR="00841EFF" w:rsidRPr="003D4A24" w:rsidRDefault="00841EFF">
      <w:r w:rsidRPr="003D4A24">
        <w:rPr>
          <w:b/>
        </w:rPr>
        <w:t>Project partners:</w:t>
      </w:r>
      <w:r w:rsidR="00274C45" w:rsidRPr="003D4A24">
        <w:t xml:space="preserve"> Utrecht University</w:t>
      </w:r>
      <w:r w:rsidR="003D4A24" w:rsidRPr="003D4A24">
        <w:t>, European Training</w:t>
      </w:r>
      <w:r w:rsidR="003D4A24">
        <w:t xml:space="preserve"> and Research Centre for Human Rights and Democracy, Central European University, University of Coimbra Centre for Social Studies, Bogazici University, University of Bristol.</w:t>
      </w:r>
    </w:p>
    <w:p w14:paraId="7A28A2BE" w14:textId="507DCBF3" w:rsidR="003D4A24" w:rsidRPr="003D4A24" w:rsidRDefault="00841EFF" w:rsidP="003D4A24">
      <w:r w:rsidRPr="003D4A24">
        <w:rPr>
          <w:b/>
        </w:rPr>
        <w:t>Project description:</w:t>
      </w:r>
      <w:r w:rsidR="003D4A24">
        <w:t xml:space="preserve"> ETHOS is </w:t>
      </w:r>
      <w:r w:rsidR="003D4A24" w:rsidRPr="003D4A24">
        <w:rPr>
          <w:rFonts w:ascii="Calibri" w:hAnsi="Calibri" w:cs="Calibri"/>
        </w:rPr>
        <w:t xml:space="preserve">a large </w:t>
      </w:r>
      <w:r w:rsidR="003D4A24">
        <w:rPr>
          <w:rFonts w:ascii="Calibri" w:hAnsi="Calibri" w:cs="Calibri"/>
        </w:rPr>
        <w:t xml:space="preserve">European Union funded project </w:t>
      </w:r>
      <w:r w:rsidR="003D4A24" w:rsidRPr="003D4A24">
        <w:rPr>
          <w:rFonts w:ascii="Calibri" w:hAnsi="Calibri" w:cs="Calibri"/>
        </w:rPr>
        <w:t>run</w:t>
      </w:r>
      <w:r w:rsidR="003D4A24">
        <w:rPr>
          <w:rFonts w:ascii="Calibri" w:hAnsi="Calibri" w:cs="Calibri"/>
        </w:rPr>
        <w:t>ning</w:t>
      </w:r>
      <w:r w:rsidR="003D4A24" w:rsidRPr="003D4A24">
        <w:rPr>
          <w:rFonts w:ascii="Calibri" w:hAnsi="Calibri" w:cs="Calibri"/>
        </w:rPr>
        <w:t xml:space="preserve"> from January 2017 to December 2019.</w:t>
      </w:r>
      <w:r w:rsidR="003D4A24">
        <w:t xml:space="preserve"> </w:t>
      </w:r>
      <w:r w:rsidR="003D4A24" w:rsidRPr="003D4A24">
        <w:rPr>
          <w:rFonts w:ascii="Calibri" w:hAnsi="Calibri" w:cs="Calibri"/>
        </w:rPr>
        <w:t xml:space="preserve">‘Justice’ is a word that is widely used in politics and in policies in many different countries and also in the European Union itself. </w:t>
      </w:r>
      <w:r w:rsidR="003D4A24">
        <w:rPr>
          <w:rFonts w:ascii="Calibri" w:hAnsi="Calibri" w:cs="Calibri"/>
        </w:rPr>
        <w:t>The project attempts to</w:t>
      </w:r>
      <w:r w:rsidR="003D4A24" w:rsidRPr="003D4A24">
        <w:rPr>
          <w:rFonts w:ascii="Calibri" w:hAnsi="Calibri" w:cs="Calibri"/>
        </w:rPr>
        <w:t xml:space="preserve"> uncover what different people-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7DFFABB7" w14:textId="3B8D8DD7" w:rsidR="003D4A24" w:rsidRPr="003D4A24" w:rsidRDefault="003D4A24" w:rsidP="003D4A24">
      <w:r w:rsidRPr="003D4A24">
        <w:rPr>
          <w:b/>
        </w:rPr>
        <w:t>Study title:</w:t>
      </w:r>
      <w:r>
        <w:t xml:space="preserve"> </w:t>
      </w:r>
      <w:r w:rsidRPr="003D4A24">
        <w:rPr>
          <w:rFonts w:ascii="Calibri" w:hAnsi="Calibri" w:cs="Calibri"/>
        </w:rPr>
        <w:t>Report on the types of distributive claims, interests and capabilities of various groups of the population evoked in the political and economic debates at the EU and at the nation state level</w:t>
      </w:r>
    </w:p>
    <w:p w14:paraId="26A8DB87" w14:textId="3E37CEA7" w:rsidR="003D4A24" w:rsidRPr="003D4A24" w:rsidRDefault="003D4A24" w:rsidP="003D4A24">
      <w:pPr>
        <w:autoSpaceDE w:val="0"/>
        <w:autoSpaceDN w:val="0"/>
        <w:adjustRightInd w:val="0"/>
        <w:spacing w:line="240" w:lineRule="auto"/>
        <w:rPr>
          <w:rFonts w:ascii="Calibri" w:hAnsi="Calibri" w:cs="Calibri"/>
        </w:rPr>
      </w:pPr>
      <w:r w:rsidRPr="003D4A24">
        <w:rPr>
          <w:b/>
        </w:rPr>
        <w:t>Study number:</w:t>
      </w:r>
      <w:r>
        <w:t xml:space="preserve"> ETHOSD6.2</w:t>
      </w:r>
    </w:p>
    <w:p w14:paraId="1BE39609" w14:textId="6D8FFF10" w:rsidR="003D4A24" w:rsidRDefault="003D4A24" w:rsidP="003D4A24">
      <w:pPr>
        <w:ind w:right="410"/>
        <w:jc w:val="both"/>
        <w:rPr>
          <w:rFonts w:ascii="Calibri" w:hAnsi="Calibri" w:cs="Calibri"/>
        </w:rPr>
      </w:pPr>
      <w:r w:rsidRPr="003D4A24">
        <w:rPr>
          <w:rFonts w:ascii="Calibri" w:hAnsi="Calibri" w:cs="Calibri"/>
          <w:b/>
        </w:rPr>
        <w:t>Study description:</w:t>
      </w:r>
      <w:r>
        <w:rPr>
          <w:rFonts w:ascii="Calibri" w:hAnsi="Calibri" w:cs="Calibri"/>
        </w:rPr>
        <w:t xml:space="preserve"> </w:t>
      </w:r>
      <w:r w:rsidRPr="003D4A24">
        <w:rPr>
          <w:rFonts w:ascii="Calibri" w:hAnsi="Calibri" w:cs="Calibri"/>
        </w:rPr>
        <w:t>T</w:t>
      </w:r>
      <w:r w:rsidR="006E627A">
        <w:rPr>
          <w:rFonts w:ascii="Calibri" w:hAnsi="Calibri" w:cs="Calibri"/>
        </w:rPr>
        <w:t>he study</w:t>
      </w:r>
      <w:r w:rsidRPr="003D4A24">
        <w:rPr>
          <w:rFonts w:ascii="Calibri" w:hAnsi="Calibri" w:cs="Calibri"/>
        </w:rPr>
        <w:t xml:space="preserve"> focuses on economic justice in the context of austerity. We are interested in the barriers to economic justice, the struggles for justice that have emerged to oppose the effects of the economic crisis, and how groups have responded to the needs of their individual members.</w:t>
      </w:r>
    </w:p>
    <w:p w14:paraId="016A376C" w14:textId="23CFCA64" w:rsidR="00B17903" w:rsidRDefault="00B17903" w:rsidP="003D4A24">
      <w:pPr>
        <w:ind w:right="410"/>
        <w:jc w:val="both"/>
        <w:rPr>
          <w:rFonts w:ascii="Calibri" w:hAnsi="Calibri" w:cs="Calibri"/>
        </w:rPr>
      </w:pPr>
      <w:r w:rsidRPr="004153F9">
        <w:rPr>
          <w:rFonts w:ascii="Calibri" w:hAnsi="Calibri" w:cs="Calibri"/>
          <w:b/>
        </w:rPr>
        <w:t xml:space="preserve">Type of data </w:t>
      </w:r>
      <w:r w:rsidR="004153F9" w:rsidRPr="004153F9">
        <w:rPr>
          <w:rFonts w:ascii="Calibri" w:hAnsi="Calibri" w:cs="Calibri"/>
          <w:b/>
        </w:rPr>
        <w:t>archived</w:t>
      </w:r>
      <w:r w:rsidRPr="004153F9">
        <w:rPr>
          <w:rFonts w:ascii="Calibri" w:hAnsi="Calibri" w:cs="Calibri"/>
          <w:b/>
        </w:rPr>
        <w:t>:</w:t>
      </w:r>
      <w:r>
        <w:rPr>
          <w:rFonts w:ascii="Calibri" w:hAnsi="Calibri" w:cs="Calibri"/>
        </w:rPr>
        <w:t xml:space="preserve"> anonymised</w:t>
      </w:r>
      <w:r w:rsidR="004153F9">
        <w:rPr>
          <w:rFonts w:ascii="Calibri" w:hAnsi="Calibri" w:cs="Calibri"/>
        </w:rPr>
        <w:t xml:space="preserve"> interview transcripts</w:t>
      </w:r>
    </w:p>
    <w:p w14:paraId="01AFD4BA" w14:textId="4804D8F6" w:rsidR="00841EFF" w:rsidRDefault="00841EFF">
      <w:r w:rsidRPr="003D4A24">
        <w:rPr>
          <w:b/>
        </w:rPr>
        <w:t>Period of data collection:</w:t>
      </w:r>
      <w:r w:rsidR="003D4A24">
        <w:t xml:space="preserve"> November 2017-January 2018.</w:t>
      </w:r>
    </w:p>
    <w:p w14:paraId="23D3C220" w14:textId="24E6216D" w:rsidR="004153F9" w:rsidRPr="0069666E" w:rsidRDefault="004153F9" w:rsidP="004153F9">
      <w:r w:rsidRPr="006E627A">
        <w:rPr>
          <w:b/>
        </w:rPr>
        <w:t>Mode of data collection</w:t>
      </w:r>
      <w:r>
        <w:t>: I</w:t>
      </w:r>
      <w:r w:rsidRPr="0069666E">
        <w:t xml:space="preserve">nterviews </w:t>
      </w:r>
      <w:r>
        <w:t xml:space="preserve">on labour precarity </w:t>
      </w:r>
      <w:r w:rsidRPr="0069666E">
        <w:t xml:space="preserve">with 11 workers, activists, trade unionists and policy </w:t>
      </w:r>
      <w:r>
        <w:t>advisor</w:t>
      </w:r>
      <w:r w:rsidRPr="0069666E">
        <w:t>s</w:t>
      </w:r>
      <w:r w:rsidR="00F07B43">
        <w:t xml:space="preserve"> in England</w:t>
      </w:r>
      <w:r w:rsidRPr="0069666E">
        <w:t>.</w:t>
      </w:r>
      <w:r w:rsidR="00F07B43">
        <w:t xml:space="preserve"> These were identified through snowballing from researchers’ personal networks or approaching organisations involved in struggles against economic injustice.</w:t>
      </w:r>
      <w:r w:rsidRPr="0069666E">
        <w:t xml:space="preserve"> Except in one case where two participants were present at the same time, all interviews took place individually, either in person or through Skype. Most conversations lasted between one and one and a half hour. </w:t>
      </w:r>
      <w:r w:rsidR="00F07B43">
        <w:t>They addresse</w:t>
      </w:r>
      <w:r w:rsidR="00C7658E">
        <w:t>d</w:t>
      </w:r>
      <w:bookmarkStart w:id="0" w:name="_GoBack"/>
      <w:bookmarkEnd w:id="0"/>
      <w:r w:rsidR="00F07B43">
        <w:t xml:space="preserve"> respondents’ personal or first hand experiences of economic injustice and their modes of political mobilisation. </w:t>
      </w:r>
      <w:r w:rsidRPr="0069666E">
        <w:t>A semi-structured format was used with a view to steering exchanges toward the main areas of concern revealed by large-scale studies, while leaving space for respondents to develop complex experiences and views.</w:t>
      </w:r>
      <w:r w:rsidR="00822333">
        <w:t xml:space="preserve"> All interviews were audio recorded</w:t>
      </w:r>
      <w:r w:rsidR="00CF7DFA">
        <w:t>,</w:t>
      </w:r>
      <w:r w:rsidR="00822333">
        <w:t xml:space="preserve"> manually transcribed</w:t>
      </w:r>
      <w:r w:rsidR="00CF7DFA">
        <w:t xml:space="preserve"> and anonymised.</w:t>
      </w:r>
    </w:p>
    <w:p w14:paraId="5F27F9B5" w14:textId="77777777" w:rsidR="004153F9" w:rsidRPr="004153F9" w:rsidRDefault="004153F9"/>
    <w:p w14:paraId="5E75A634" w14:textId="6276041C" w:rsidR="00841EFF" w:rsidRDefault="00841EFF"/>
    <w:p w14:paraId="6488A39A" w14:textId="77777777" w:rsidR="00841EFF" w:rsidRDefault="00841EFF"/>
    <w:p w14:paraId="1C7D65DC" w14:textId="77777777" w:rsidR="000F06C6" w:rsidRDefault="000F06C6">
      <w:r>
        <w:t>The following files have been archived:</w:t>
      </w:r>
    </w:p>
    <w:tbl>
      <w:tblPr>
        <w:tblStyle w:val="TableGrid"/>
        <w:tblW w:w="0" w:type="auto"/>
        <w:tblLook w:val="04A0" w:firstRow="1" w:lastRow="0" w:firstColumn="1" w:lastColumn="0" w:noHBand="0" w:noVBand="1"/>
      </w:tblPr>
      <w:tblGrid>
        <w:gridCol w:w="4508"/>
        <w:gridCol w:w="4508"/>
      </w:tblGrid>
      <w:tr w:rsidR="000F06C6" w14:paraId="1131DB48" w14:textId="77777777" w:rsidTr="000F06C6">
        <w:tc>
          <w:tcPr>
            <w:tcW w:w="4508" w:type="dxa"/>
          </w:tcPr>
          <w:p w14:paraId="11B969E3" w14:textId="77777777" w:rsidR="000F06C6" w:rsidRPr="009D47BC" w:rsidRDefault="000F06C6">
            <w:pPr>
              <w:rPr>
                <w:b/>
              </w:rPr>
            </w:pPr>
            <w:r w:rsidRPr="009D47BC">
              <w:rPr>
                <w:b/>
              </w:rPr>
              <w:t>File name</w:t>
            </w:r>
          </w:p>
        </w:tc>
        <w:tc>
          <w:tcPr>
            <w:tcW w:w="4508" w:type="dxa"/>
          </w:tcPr>
          <w:p w14:paraId="111FEF73" w14:textId="77777777" w:rsidR="000F06C6" w:rsidRPr="009D47BC" w:rsidRDefault="000F06C6">
            <w:pPr>
              <w:rPr>
                <w:b/>
              </w:rPr>
            </w:pPr>
            <w:r w:rsidRPr="009D47BC">
              <w:rPr>
                <w:b/>
              </w:rPr>
              <w:t>File description (Short description of c</w:t>
            </w:r>
            <w:r w:rsidR="00377F0F" w:rsidRPr="009D47BC">
              <w:rPr>
                <w:b/>
              </w:rPr>
              <w:t xml:space="preserve">ontent, sample size, format, any linking between different types of data, </w:t>
            </w:r>
            <w:r w:rsidR="003B3C82" w:rsidRPr="009D47BC">
              <w:rPr>
                <w:b/>
              </w:rPr>
              <w:t>i.e.</w:t>
            </w:r>
            <w:r w:rsidR="00377F0F" w:rsidRPr="009D47BC">
              <w:rPr>
                <w:b/>
              </w:rPr>
              <w:t xml:space="preserve"> survey and </w:t>
            </w:r>
            <w:r w:rsidR="003B3C82" w:rsidRPr="009D47BC">
              <w:rPr>
                <w:b/>
              </w:rPr>
              <w:t>interviews/focus groups</w:t>
            </w:r>
            <w:r w:rsidRPr="009D47BC">
              <w:rPr>
                <w:b/>
              </w:rPr>
              <w:t>)</w:t>
            </w:r>
          </w:p>
        </w:tc>
      </w:tr>
      <w:tr w:rsidR="000F06C6" w14:paraId="010C7299" w14:textId="77777777" w:rsidTr="009D076B">
        <w:trPr>
          <w:trHeight w:val="397"/>
        </w:trPr>
        <w:tc>
          <w:tcPr>
            <w:tcW w:w="4508" w:type="dxa"/>
          </w:tcPr>
          <w:p w14:paraId="40B61E17" w14:textId="39017FCF" w:rsidR="000F06C6" w:rsidRDefault="00841EFF">
            <w:r>
              <w:t>ETHOSD6.2iv01</w:t>
            </w:r>
          </w:p>
        </w:tc>
        <w:tc>
          <w:tcPr>
            <w:tcW w:w="4508" w:type="dxa"/>
          </w:tcPr>
          <w:p w14:paraId="25AD3664" w14:textId="454D4EBC" w:rsidR="000F06C6" w:rsidRDefault="00CF7DFA">
            <w:r>
              <w:t>Anonymised t</w:t>
            </w:r>
            <w:r w:rsidR="00841EFF">
              <w:t xml:space="preserve">ranscript of individual interview with </w:t>
            </w:r>
            <w:r w:rsidR="0039775E">
              <w:t xml:space="preserve">Occupy </w:t>
            </w:r>
            <w:r w:rsidR="00841EFF">
              <w:t>activist. Format: Word file.</w:t>
            </w:r>
          </w:p>
        </w:tc>
      </w:tr>
      <w:tr w:rsidR="000F06C6" w14:paraId="145B8FA6" w14:textId="77777777" w:rsidTr="009D076B">
        <w:trPr>
          <w:trHeight w:val="397"/>
        </w:trPr>
        <w:tc>
          <w:tcPr>
            <w:tcW w:w="4508" w:type="dxa"/>
          </w:tcPr>
          <w:p w14:paraId="55950A02" w14:textId="757E50AF" w:rsidR="000F06C6" w:rsidRPr="00FD6631" w:rsidRDefault="00FD6631">
            <w:r>
              <w:t>ETHOSD6.2iv01schedule</w:t>
            </w:r>
          </w:p>
        </w:tc>
        <w:tc>
          <w:tcPr>
            <w:tcW w:w="4508" w:type="dxa"/>
          </w:tcPr>
          <w:p w14:paraId="51ADD1EF" w14:textId="090EFFAB" w:rsidR="000F06C6" w:rsidRDefault="00B5485F">
            <w:r>
              <w:t>Schedule of ETHOSD6.2iv01 interview</w:t>
            </w:r>
            <w:r w:rsidR="009D47BC">
              <w:t>. Format: Word file.</w:t>
            </w:r>
          </w:p>
        </w:tc>
      </w:tr>
      <w:tr w:rsidR="000F06C6" w14:paraId="62AC7C39" w14:textId="77777777" w:rsidTr="009D076B">
        <w:trPr>
          <w:trHeight w:val="397"/>
        </w:trPr>
        <w:tc>
          <w:tcPr>
            <w:tcW w:w="4508" w:type="dxa"/>
          </w:tcPr>
          <w:p w14:paraId="17A29445" w14:textId="2AAA074D" w:rsidR="000F06C6" w:rsidRPr="00FD6631" w:rsidRDefault="00B5485F">
            <w:r>
              <w:t>ETHOSD6.2iv03</w:t>
            </w:r>
          </w:p>
        </w:tc>
        <w:tc>
          <w:tcPr>
            <w:tcW w:w="4508" w:type="dxa"/>
          </w:tcPr>
          <w:p w14:paraId="531EE10C" w14:textId="17E2BE72" w:rsidR="000F06C6" w:rsidRDefault="00B5485F">
            <w:r>
              <w:t xml:space="preserve">Anonymised transcript of individual interview with </w:t>
            </w:r>
            <w:r w:rsidR="0039775E">
              <w:t>migrant rights activist</w:t>
            </w:r>
            <w:r>
              <w:t>. Format: Word file.</w:t>
            </w:r>
          </w:p>
        </w:tc>
      </w:tr>
      <w:tr w:rsidR="000F06C6" w14:paraId="65A4A751" w14:textId="77777777" w:rsidTr="009D076B">
        <w:trPr>
          <w:trHeight w:val="397"/>
        </w:trPr>
        <w:tc>
          <w:tcPr>
            <w:tcW w:w="4508" w:type="dxa"/>
          </w:tcPr>
          <w:p w14:paraId="0E268202" w14:textId="543122A4" w:rsidR="000F06C6" w:rsidRPr="004153F9" w:rsidRDefault="00B5485F">
            <w:pPr>
              <w:rPr>
                <w:color w:val="FF0000"/>
              </w:rPr>
            </w:pPr>
            <w:r>
              <w:t>ETHOSD6.2iv03schedule</w:t>
            </w:r>
          </w:p>
        </w:tc>
        <w:tc>
          <w:tcPr>
            <w:tcW w:w="4508" w:type="dxa"/>
          </w:tcPr>
          <w:p w14:paraId="76563E65" w14:textId="37AB855E" w:rsidR="000F06C6" w:rsidRDefault="00B5485F">
            <w:r>
              <w:t>Schedule of ETHOSD6.2iv03 interview</w:t>
            </w:r>
            <w:r w:rsidR="009D47BC">
              <w:t>. Format: Word file.</w:t>
            </w:r>
          </w:p>
        </w:tc>
      </w:tr>
      <w:tr w:rsidR="000F06C6" w14:paraId="7E60AFBE" w14:textId="77777777" w:rsidTr="009D076B">
        <w:trPr>
          <w:trHeight w:val="397"/>
        </w:trPr>
        <w:tc>
          <w:tcPr>
            <w:tcW w:w="4508" w:type="dxa"/>
          </w:tcPr>
          <w:p w14:paraId="78B3CDBA" w14:textId="47BEA0F2" w:rsidR="000F06C6" w:rsidRDefault="00B5485F">
            <w:r>
              <w:t>ETHOSD6.2iv04</w:t>
            </w:r>
          </w:p>
        </w:tc>
        <w:tc>
          <w:tcPr>
            <w:tcW w:w="4508" w:type="dxa"/>
          </w:tcPr>
          <w:p w14:paraId="24E849B7" w14:textId="3ED79725" w:rsidR="000F06C6" w:rsidRDefault="00B5485F">
            <w:r>
              <w:t xml:space="preserve">Anonymised transcript of individual interview with </w:t>
            </w:r>
            <w:r w:rsidR="0039775E">
              <w:t>migrant rights activist</w:t>
            </w:r>
            <w:r>
              <w:t>. Format: Word file.</w:t>
            </w:r>
          </w:p>
        </w:tc>
      </w:tr>
      <w:tr w:rsidR="000F06C6" w14:paraId="1BD1B954" w14:textId="77777777" w:rsidTr="009D076B">
        <w:trPr>
          <w:trHeight w:val="397"/>
        </w:trPr>
        <w:tc>
          <w:tcPr>
            <w:tcW w:w="4508" w:type="dxa"/>
          </w:tcPr>
          <w:p w14:paraId="5E430A0D" w14:textId="78E70A11" w:rsidR="000F06C6" w:rsidRDefault="00B5485F">
            <w:r>
              <w:t>ETHOSD6.2iv04schedule</w:t>
            </w:r>
          </w:p>
        </w:tc>
        <w:tc>
          <w:tcPr>
            <w:tcW w:w="4508" w:type="dxa"/>
          </w:tcPr>
          <w:p w14:paraId="4CE582A4" w14:textId="1BF75343" w:rsidR="000F06C6" w:rsidRDefault="00B5485F">
            <w:r>
              <w:t>Schedule of ETHOSD6.2iv04 interview</w:t>
            </w:r>
            <w:r w:rsidR="009D47BC">
              <w:t>. Format: Word file.</w:t>
            </w:r>
          </w:p>
        </w:tc>
      </w:tr>
      <w:tr w:rsidR="00B5485F" w14:paraId="473561EA" w14:textId="77777777" w:rsidTr="009D076B">
        <w:trPr>
          <w:trHeight w:val="397"/>
        </w:trPr>
        <w:tc>
          <w:tcPr>
            <w:tcW w:w="4508" w:type="dxa"/>
          </w:tcPr>
          <w:p w14:paraId="56D86FE5" w14:textId="384392B0" w:rsidR="00B5485F" w:rsidRDefault="00B5485F">
            <w:r>
              <w:t>ETHOSD6.2iv05</w:t>
            </w:r>
          </w:p>
        </w:tc>
        <w:tc>
          <w:tcPr>
            <w:tcW w:w="4508" w:type="dxa"/>
          </w:tcPr>
          <w:p w14:paraId="4849830D" w14:textId="6E2A0790" w:rsidR="00B5485F" w:rsidRDefault="00FE7729">
            <w:r>
              <w:t>T</w:t>
            </w:r>
            <w:r w:rsidR="00B5485F">
              <w:t>ranscript of individual interview with</w:t>
            </w:r>
            <w:r w:rsidR="007B1AA0">
              <w:t xml:space="preserve"> Trades Union Congress</w:t>
            </w:r>
            <w:r w:rsidR="00B5485F">
              <w:t xml:space="preserve"> </w:t>
            </w:r>
            <w:r w:rsidR="0039775E">
              <w:t>policy officer</w:t>
            </w:r>
            <w:r w:rsidR="00B5485F">
              <w:t>. Format: Word file.</w:t>
            </w:r>
          </w:p>
        </w:tc>
      </w:tr>
      <w:tr w:rsidR="00B5485F" w14:paraId="7721C8F3" w14:textId="77777777" w:rsidTr="009D076B">
        <w:trPr>
          <w:trHeight w:val="397"/>
        </w:trPr>
        <w:tc>
          <w:tcPr>
            <w:tcW w:w="4508" w:type="dxa"/>
          </w:tcPr>
          <w:p w14:paraId="65FA1FD4" w14:textId="463F8EA3" w:rsidR="00B5485F" w:rsidRDefault="00B5485F">
            <w:r>
              <w:t>ETHOSD6.2iv05schedule</w:t>
            </w:r>
          </w:p>
        </w:tc>
        <w:tc>
          <w:tcPr>
            <w:tcW w:w="4508" w:type="dxa"/>
          </w:tcPr>
          <w:p w14:paraId="47A3EF57" w14:textId="2DAC0723" w:rsidR="00B5485F" w:rsidRDefault="00B5485F">
            <w:r>
              <w:t>Schedule of ETHOSD6.2iv05 interview</w:t>
            </w:r>
            <w:r w:rsidR="009D47BC">
              <w:t>. Format: Word file.</w:t>
            </w:r>
          </w:p>
        </w:tc>
      </w:tr>
      <w:tr w:rsidR="00B5485F" w14:paraId="66F91DC7" w14:textId="77777777" w:rsidTr="009D076B">
        <w:trPr>
          <w:trHeight w:val="397"/>
        </w:trPr>
        <w:tc>
          <w:tcPr>
            <w:tcW w:w="4508" w:type="dxa"/>
          </w:tcPr>
          <w:p w14:paraId="66270524" w14:textId="05A6B659" w:rsidR="00B5485F" w:rsidRDefault="00B5485F">
            <w:r>
              <w:t>ETHOSD6.2iv06</w:t>
            </w:r>
          </w:p>
        </w:tc>
        <w:tc>
          <w:tcPr>
            <w:tcW w:w="4508" w:type="dxa"/>
          </w:tcPr>
          <w:p w14:paraId="01FD2174" w14:textId="3DF7C553" w:rsidR="00B5485F" w:rsidRDefault="00B5485F">
            <w:r>
              <w:t xml:space="preserve">Anonymised transcript of individual interview with </w:t>
            </w:r>
            <w:r w:rsidR="007453E1">
              <w:t>young mother</w:t>
            </w:r>
            <w:r w:rsidR="0039775E">
              <w:t xml:space="preserve"> and activist</w:t>
            </w:r>
            <w:r>
              <w:t>. Format: Word file.</w:t>
            </w:r>
          </w:p>
        </w:tc>
      </w:tr>
      <w:tr w:rsidR="00B5485F" w14:paraId="71F3A5E1" w14:textId="77777777" w:rsidTr="009D076B">
        <w:trPr>
          <w:trHeight w:val="397"/>
        </w:trPr>
        <w:tc>
          <w:tcPr>
            <w:tcW w:w="4508" w:type="dxa"/>
          </w:tcPr>
          <w:p w14:paraId="469EA740" w14:textId="12A1BD7B" w:rsidR="00B5485F" w:rsidRDefault="00B5485F">
            <w:r>
              <w:t>ETHOSD6.2iv07</w:t>
            </w:r>
          </w:p>
        </w:tc>
        <w:tc>
          <w:tcPr>
            <w:tcW w:w="4508" w:type="dxa"/>
          </w:tcPr>
          <w:p w14:paraId="4F830F6D" w14:textId="26D125A8" w:rsidR="00B5485F" w:rsidRDefault="00B5485F">
            <w:r>
              <w:t xml:space="preserve">Anonymised transcript of individual interview with </w:t>
            </w:r>
            <w:r w:rsidR="007453E1">
              <w:t>young mother</w:t>
            </w:r>
            <w:r>
              <w:t>. Format: Word file.</w:t>
            </w:r>
          </w:p>
        </w:tc>
      </w:tr>
      <w:tr w:rsidR="00B5485F" w14:paraId="20DD511E" w14:textId="77777777" w:rsidTr="009D076B">
        <w:trPr>
          <w:trHeight w:val="397"/>
        </w:trPr>
        <w:tc>
          <w:tcPr>
            <w:tcW w:w="4508" w:type="dxa"/>
          </w:tcPr>
          <w:p w14:paraId="2B2FAE69" w14:textId="6997450B" w:rsidR="00B5485F" w:rsidRDefault="00B5485F">
            <w:r>
              <w:t>ETHOSD6.2iv</w:t>
            </w:r>
            <w:r w:rsidR="00E73116">
              <w:t>06-</w:t>
            </w:r>
            <w:r>
              <w:t>07schedule</w:t>
            </w:r>
          </w:p>
        </w:tc>
        <w:tc>
          <w:tcPr>
            <w:tcW w:w="4508" w:type="dxa"/>
          </w:tcPr>
          <w:p w14:paraId="5F42CDC8" w14:textId="33EBDC80" w:rsidR="00B5485F" w:rsidRDefault="00B5485F">
            <w:r>
              <w:t>Schedule of ETHOSD6.2iv07 interview</w:t>
            </w:r>
            <w:r w:rsidR="009D47BC">
              <w:t>. Format: Word file.</w:t>
            </w:r>
          </w:p>
        </w:tc>
      </w:tr>
      <w:tr w:rsidR="00B5485F" w14:paraId="02836C4B" w14:textId="77777777" w:rsidTr="009D076B">
        <w:trPr>
          <w:trHeight w:val="397"/>
        </w:trPr>
        <w:tc>
          <w:tcPr>
            <w:tcW w:w="4508" w:type="dxa"/>
          </w:tcPr>
          <w:p w14:paraId="657DAF1B" w14:textId="5DA45A4C" w:rsidR="00B5485F" w:rsidRDefault="00B5485F">
            <w:r>
              <w:t>ETHOSD6.2iv08</w:t>
            </w:r>
          </w:p>
        </w:tc>
        <w:tc>
          <w:tcPr>
            <w:tcW w:w="4508" w:type="dxa"/>
          </w:tcPr>
          <w:p w14:paraId="21B39C64" w14:textId="73B70992" w:rsidR="00B5485F" w:rsidRDefault="00B5485F">
            <w:r>
              <w:t>Anonymised transcript of</w:t>
            </w:r>
            <w:r w:rsidR="007453E1">
              <w:t xml:space="preserve"> group</w:t>
            </w:r>
            <w:r>
              <w:t xml:space="preserve"> interview with </w:t>
            </w:r>
            <w:r w:rsidR="007453E1">
              <w:t>domestic workers</w:t>
            </w:r>
            <w:r>
              <w:t>. Format: Word file.</w:t>
            </w:r>
          </w:p>
        </w:tc>
      </w:tr>
      <w:tr w:rsidR="00B5485F" w14:paraId="2AD5FA3A" w14:textId="77777777" w:rsidTr="009D076B">
        <w:trPr>
          <w:trHeight w:val="397"/>
        </w:trPr>
        <w:tc>
          <w:tcPr>
            <w:tcW w:w="4508" w:type="dxa"/>
          </w:tcPr>
          <w:p w14:paraId="06DE230F" w14:textId="72764131" w:rsidR="00B5485F" w:rsidRDefault="00B5485F">
            <w:r>
              <w:t>ETHOSD6.2iv08schedule</w:t>
            </w:r>
          </w:p>
        </w:tc>
        <w:tc>
          <w:tcPr>
            <w:tcW w:w="4508" w:type="dxa"/>
          </w:tcPr>
          <w:p w14:paraId="12F3B791" w14:textId="541016F3" w:rsidR="00B5485F" w:rsidRDefault="00B5485F">
            <w:r>
              <w:t>Schedule of ETHOSD6.2iv08 interview</w:t>
            </w:r>
            <w:r w:rsidR="009D47BC">
              <w:t>. Format: Word file.</w:t>
            </w:r>
          </w:p>
        </w:tc>
      </w:tr>
      <w:tr w:rsidR="00B5485F" w14:paraId="661D9048" w14:textId="77777777" w:rsidTr="009D076B">
        <w:trPr>
          <w:trHeight w:val="397"/>
        </w:trPr>
        <w:tc>
          <w:tcPr>
            <w:tcW w:w="4508" w:type="dxa"/>
          </w:tcPr>
          <w:p w14:paraId="76FCF2D7" w14:textId="60553375" w:rsidR="00B5485F" w:rsidRDefault="00B5485F">
            <w:r>
              <w:t>ETHOSD6.2iv10</w:t>
            </w:r>
          </w:p>
        </w:tc>
        <w:tc>
          <w:tcPr>
            <w:tcW w:w="4508" w:type="dxa"/>
          </w:tcPr>
          <w:p w14:paraId="60FD07B5" w14:textId="05D1B4F6" w:rsidR="00B5485F" w:rsidRDefault="00B5485F">
            <w:r>
              <w:t xml:space="preserve">Anonymised transcript of individual interview with </w:t>
            </w:r>
            <w:r w:rsidR="007453E1">
              <w:t>think tank advisor</w:t>
            </w:r>
            <w:r>
              <w:t>. Format: Word file.</w:t>
            </w:r>
          </w:p>
        </w:tc>
      </w:tr>
      <w:tr w:rsidR="00B5485F" w14:paraId="50207233" w14:textId="77777777" w:rsidTr="009D076B">
        <w:trPr>
          <w:trHeight w:val="397"/>
        </w:trPr>
        <w:tc>
          <w:tcPr>
            <w:tcW w:w="4508" w:type="dxa"/>
          </w:tcPr>
          <w:p w14:paraId="1734F8B8" w14:textId="1FAA598A" w:rsidR="00B5485F" w:rsidRDefault="00B5485F">
            <w:r>
              <w:t>ETHOSD6.2iv10schedule</w:t>
            </w:r>
          </w:p>
        </w:tc>
        <w:tc>
          <w:tcPr>
            <w:tcW w:w="4508" w:type="dxa"/>
          </w:tcPr>
          <w:p w14:paraId="66366729" w14:textId="5406F14C" w:rsidR="00B5485F" w:rsidRDefault="00B5485F">
            <w:r>
              <w:t>Schedule of ETHOSD6.2iv10 interview</w:t>
            </w:r>
            <w:r w:rsidR="009D47BC">
              <w:t>. Format: Word file.</w:t>
            </w:r>
          </w:p>
        </w:tc>
      </w:tr>
      <w:tr w:rsidR="000F06C6" w14:paraId="4180F927" w14:textId="77777777" w:rsidTr="009D076B">
        <w:trPr>
          <w:trHeight w:val="397"/>
        </w:trPr>
        <w:tc>
          <w:tcPr>
            <w:tcW w:w="4508" w:type="dxa"/>
          </w:tcPr>
          <w:p w14:paraId="57BF86A2" w14:textId="30E76197" w:rsidR="000F06C6" w:rsidRDefault="000F6F47">
            <w:r>
              <w:t>ETHOSD6.2</w:t>
            </w:r>
            <w:r w:rsidR="00021D73">
              <w:t>informationletter</w:t>
            </w:r>
          </w:p>
        </w:tc>
        <w:tc>
          <w:tcPr>
            <w:tcW w:w="4508" w:type="dxa"/>
          </w:tcPr>
          <w:p w14:paraId="699CDAC0" w14:textId="697B4DA1" w:rsidR="000F06C6" w:rsidRDefault="00F117AF">
            <w:r>
              <w:t xml:space="preserve">Generic information </w:t>
            </w:r>
            <w:r w:rsidR="00021D73">
              <w:t>letter</w:t>
            </w:r>
            <w:r>
              <w:t xml:space="preserve"> for ETHOSD6.2 interviews</w:t>
            </w:r>
            <w:r w:rsidR="009D47BC">
              <w:t>. Format: Word file.</w:t>
            </w:r>
          </w:p>
        </w:tc>
      </w:tr>
    </w:tbl>
    <w:p w14:paraId="0BE31B3F" w14:textId="77777777" w:rsidR="000F06C6" w:rsidRDefault="000F06C6"/>
    <w:p w14:paraId="2298FDB4" w14:textId="1AC47BD7" w:rsidR="00C12F9B" w:rsidRDefault="00C12F9B">
      <w:r w:rsidRPr="00C12F9B">
        <w:rPr>
          <w:b/>
        </w:rPr>
        <w:t>Publication</w:t>
      </w:r>
      <w:r w:rsidR="00841EFF">
        <w:rPr>
          <w:b/>
        </w:rPr>
        <w:t>s:</w:t>
      </w:r>
    </w:p>
    <w:p w14:paraId="11B4CE9D" w14:textId="09D7E4E4" w:rsidR="006170BC" w:rsidRDefault="00D7126D">
      <w:r>
        <w:t>DUPONT</w:t>
      </w:r>
      <w:r w:rsidR="006170BC">
        <w:t>, P</w:t>
      </w:r>
      <w:r>
        <w:t>ier</w:t>
      </w:r>
      <w:r w:rsidR="006170BC">
        <w:t>-L</w:t>
      </w:r>
      <w:r>
        <w:t>uc</w:t>
      </w:r>
      <w:r w:rsidR="006170BC">
        <w:t xml:space="preserve"> &amp; </w:t>
      </w:r>
      <w:r>
        <w:t>ANDERSON</w:t>
      </w:r>
      <w:r w:rsidR="006170BC">
        <w:t>, B</w:t>
      </w:r>
      <w:r>
        <w:t>ridget</w:t>
      </w:r>
      <w:r w:rsidR="006170BC">
        <w:t xml:space="preserve"> (2018), </w:t>
      </w:r>
      <w:r w:rsidR="006170BC">
        <w:rPr>
          <w:i/>
        </w:rPr>
        <w:t>UK report on the economic struggles of young mothers and migrant domestic workers</w:t>
      </w:r>
      <w:r w:rsidR="006170BC">
        <w:t>, ETHOS WP 6.2</w:t>
      </w:r>
      <w:r w:rsidR="00717F4C">
        <w:t xml:space="preserve">, available at </w:t>
      </w:r>
      <w:hyperlink r:id="rId8" w:history="1">
        <w:r w:rsidR="00717F4C" w:rsidRPr="004A45AA">
          <w:rPr>
            <w:rStyle w:val="Hyperlink"/>
          </w:rPr>
          <w:t>https://cpb-eu-w2.wpmucdn.com/blogs.bristol.ac.uk/dist/e/505/files/2019/01/Economic-struggles-2mjnjet.pdf</w:t>
        </w:r>
      </w:hyperlink>
      <w:r w:rsidR="00717F4C">
        <w:t xml:space="preserve">. </w:t>
      </w:r>
    </w:p>
    <w:p w14:paraId="551EC2A3" w14:textId="14421103" w:rsidR="006170BC" w:rsidRPr="006170BC" w:rsidRDefault="00D7126D">
      <w:r w:rsidRPr="006170BC">
        <w:lastRenderedPageBreak/>
        <w:t>MENESES</w:t>
      </w:r>
      <w:r w:rsidR="006170BC" w:rsidRPr="006170BC">
        <w:t>, M</w:t>
      </w:r>
      <w:r>
        <w:t>aria</w:t>
      </w:r>
      <w:r w:rsidR="006170BC" w:rsidRPr="006170BC">
        <w:t xml:space="preserve"> P</w:t>
      </w:r>
      <w:r>
        <w:t>aula</w:t>
      </w:r>
      <w:r w:rsidR="006170BC" w:rsidRPr="006170BC">
        <w:t xml:space="preserve">, </w:t>
      </w:r>
      <w:r w:rsidRPr="006170BC">
        <w:t>ARAUJO</w:t>
      </w:r>
      <w:r w:rsidR="006170BC" w:rsidRPr="006170BC">
        <w:t>, S</w:t>
      </w:r>
      <w:r>
        <w:t>ara</w:t>
      </w:r>
      <w:r w:rsidR="006170BC" w:rsidRPr="006170BC">
        <w:t xml:space="preserve">, </w:t>
      </w:r>
      <w:r w:rsidRPr="006170BC">
        <w:t>FERREIRA</w:t>
      </w:r>
      <w:r w:rsidR="006170BC" w:rsidRPr="006170BC">
        <w:t>, S</w:t>
      </w:r>
      <w:r>
        <w:t>ilvia</w:t>
      </w:r>
      <w:r w:rsidR="006170BC" w:rsidRPr="006170BC">
        <w:t xml:space="preserve"> &amp; </w:t>
      </w:r>
      <w:r w:rsidRPr="006170BC">
        <w:t>SAFRADIN</w:t>
      </w:r>
      <w:r w:rsidR="006170BC" w:rsidRPr="006170BC">
        <w:t>, B</w:t>
      </w:r>
      <w:r>
        <w:t>arbara</w:t>
      </w:r>
      <w:r w:rsidR="006170BC" w:rsidRPr="006170BC">
        <w:t xml:space="preserve"> (2018),</w:t>
      </w:r>
      <w:r w:rsidR="006170BC" w:rsidRPr="006170BC">
        <w:rPr>
          <w:i/>
        </w:rPr>
        <w:t xml:space="preserve"> Comparative report on th</w:t>
      </w:r>
      <w:r w:rsidR="006170BC">
        <w:rPr>
          <w:i/>
        </w:rPr>
        <w:t>e types of distributive claims, interests and capabilities of various groups of the population evoked in the political and economic debates at the EU and at the nation state level</w:t>
      </w:r>
      <w:r w:rsidR="006170BC">
        <w:t>, ETHOS Deliverable 6.2</w:t>
      </w:r>
      <w:r w:rsidR="00717F4C">
        <w:t xml:space="preserve">, available at </w:t>
      </w:r>
      <w:hyperlink r:id="rId9" w:history="1">
        <w:r w:rsidR="00717F4C" w:rsidRPr="004A45AA">
          <w:rPr>
            <w:rStyle w:val="Hyperlink"/>
          </w:rPr>
          <w:t>https://www.ethos-europe.eu/sites/default/files//docs/d6.2_complete.pdf</w:t>
        </w:r>
      </w:hyperlink>
      <w:r w:rsidR="00717F4C">
        <w:t xml:space="preserve">. </w:t>
      </w:r>
    </w:p>
    <w:p w14:paraId="7F2A839F" w14:textId="51FDD8E8" w:rsidR="00841EFF" w:rsidRPr="006170BC" w:rsidRDefault="00D7126D">
      <w:pPr>
        <w:rPr>
          <w:lang w:val="fr-CA"/>
        </w:rPr>
      </w:pPr>
      <w:r w:rsidRPr="006170BC">
        <w:rPr>
          <w:lang w:val="fr-CA"/>
        </w:rPr>
        <w:t>DUPONT</w:t>
      </w:r>
      <w:r w:rsidR="006170BC" w:rsidRPr="006170BC">
        <w:rPr>
          <w:lang w:val="fr-CA"/>
        </w:rPr>
        <w:t>, P</w:t>
      </w:r>
      <w:r>
        <w:rPr>
          <w:lang w:val="fr-CA"/>
        </w:rPr>
        <w:t>ier</w:t>
      </w:r>
      <w:r w:rsidR="006170BC" w:rsidRPr="006170BC">
        <w:rPr>
          <w:lang w:val="fr-CA"/>
        </w:rPr>
        <w:t>-L</w:t>
      </w:r>
      <w:r>
        <w:rPr>
          <w:lang w:val="fr-CA"/>
        </w:rPr>
        <w:t>uc</w:t>
      </w:r>
      <w:r w:rsidR="006170BC" w:rsidRPr="006170BC">
        <w:rPr>
          <w:lang w:val="fr-CA"/>
        </w:rPr>
        <w:t xml:space="preserve"> (2018), ‘Argument</w:t>
      </w:r>
      <w:r w:rsidR="00734A86">
        <w:rPr>
          <w:lang w:val="fr-CA"/>
        </w:rPr>
        <w:t>s</w:t>
      </w:r>
      <w:r w:rsidR="006170BC" w:rsidRPr="006170BC">
        <w:rPr>
          <w:lang w:val="fr-CA"/>
        </w:rPr>
        <w:t xml:space="preserve"> socio</w:t>
      </w:r>
      <w:r w:rsidR="006170BC">
        <w:rPr>
          <w:lang w:val="fr-CA"/>
        </w:rPr>
        <w:t xml:space="preserve">-juridiques pour l’interdiction des politiques de travailleur migrant à la lumière des droits à l’égalité et la non-discrimination’. In </w:t>
      </w:r>
      <w:r>
        <w:rPr>
          <w:lang w:val="fr-CA"/>
        </w:rPr>
        <w:t>CELIS</w:t>
      </w:r>
      <w:r w:rsidR="006170BC">
        <w:rPr>
          <w:lang w:val="fr-CA"/>
        </w:rPr>
        <w:t>, L</w:t>
      </w:r>
      <w:r>
        <w:rPr>
          <w:lang w:val="fr-CA"/>
        </w:rPr>
        <w:t>eila</w:t>
      </w:r>
      <w:r w:rsidR="006170BC">
        <w:rPr>
          <w:lang w:val="fr-CA"/>
        </w:rPr>
        <w:t xml:space="preserve"> &amp; </w:t>
      </w:r>
      <w:r>
        <w:rPr>
          <w:lang w:val="fr-CA"/>
        </w:rPr>
        <w:t>REYES BRUNEAU</w:t>
      </w:r>
      <w:r w:rsidR="006170BC">
        <w:rPr>
          <w:lang w:val="fr-CA"/>
        </w:rPr>
        <w:t>, V</w:t>
      </w:r>
      <w:r>
        <w:rPr>
          <w:lang w:val="fr-CA"/>
        </w:rPr>
        <w:t>ictor Alexandre</w:t>
      </w:r>
      <w:r w:rsidR="006170BC">
        <w:rPr>
          <w:lang w:val="fr-CA"/>
        </w:rPr>
        <w:t xml:space="preserve"> (eds), </w:t>
      </w:r>
      <w:r w:rsidR="006170BC">
        <w:rPr>
          <w:i/>
          <w:lang w:val="fr-CA"/>
        </w:rPr>
        <w:t>Immigration, diversité ethnoculturelle et citoyenneté</w:t>
      </w:r>
      <w:r w:rsidR="006170BC">
        <w:rPr>
          <w:lang w:val="fr-CA"/>
        </w:rPr>
        <w:t>, Montr</w:t>
      </w:r>
      <w:r w:rsidR="00734A86">
        <w:rPr>
          <w:lang w:val="fr-CA"/>
        </w:rPr>
        <w:t>é</w:t>
      </w:r>
      <w:r w:rsidR="006170BC">
        <w:rPr>
          <w:lang w:val="fr-CA"/>
        </w:rPr>
        <w:t>al : Université du Québec à Montréal, pp. 55-75.</w:t>
      </w:r>
    </w:p>
    <w:sectPr w:rsidR="00841EFF" w:rsidRPr="006170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54B35" w14:textId="77777777" w:rsidR="0037637A" w:rsidRDefault="0037637A" w:rsidP="00CD6E27">
      <w:pPr>
        <w:spacing w:after="0" w:line="240" w:lineRule="auto"/>
      </w:pPr>
      <w:r>
        <w:separator/>
      </w:r>
    </w:p>
  </w:endnote>
  <w:endnote w:type="continuationSeparator" w:id="0">
    <w:p w14:paraId="543A74F1" w14:textId="77777777" w:rsidR="0037637A" w:rsidRDefault="0037637A" w:rsidP="00CD6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D0743" w14:textId="77777777" w:rsidR="0037637A" w:rsidRDefault="0037637A" w:rsidP="00CD6E27">
      <w:pPr>
        <w:spacing w:after="0" w:line="240" w:lineRule="auto"/>
      </w:pPr>
      <w:r>
        <w:separator/>
      </w:r>
    </w:p>
  </w:footnote>
  <w:footnote w:type="continuationSeparator" w:id="0">
    <w:p w14:paraId="077FF8AA" w14:textId="77777777" w:rsidR="0037637A" w:rsidRDefault="0037637A" w:rsidP="00CD6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43B13"/>
    <w:multiLevelType w:val="hybridMultilevel"/>
    <w:tmpl w:val="2508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02B90"/>
    <w:multiLevelType w:val="hybridMultilevel"/>
    <w:tmpl w:val="EAA41D92"/>
    <w:lvl w:ilvl="0" w:tplc="5B041D8C">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A8"/>
    <w:rsid w:val="00021D73"/>
    <w:rsid w:val="000F06C6"/>
    <w:rsid w:val="000F6F47"/>
    <w:rsid w:val="00121130"/>
    <w:rsid w:val="001C3006"/>
    <w:rsid w:val="001D3D77"/>
    <w:rsid w:val="00273E83"/>
    <w:rsid w:val="00274C45"/>
    <w:rsid w:val="002E340E"/>
    <w:rsid w:val="0037637A"/>
    <w:rsid w:val="00377F0F"/>
    <w:rsid w:val="0039775E"/>
    <w:rsid w:val="003B3C82"/>
    <w:rsid w:val="003D4A24"/>
    <w:rsid w:val="00414A0E"/>
    <w:rsid w:val="004153F9"/>
    <w:rsid w:val="004869AA"/>
    <w:rsid w:val="005E7971"/>
    <w:rsid w:val="006170BC"/>
    <w:rsid w:val="00684A3C"/>
    <w:rsid w:val="006E627A"/>
    <w:rsid w:val="00717F4C"/>
    <w:rsid w:val="00734A86"/>
    <w:rsid w:val="007453E1"/>
    <w:rsid w:val="007B1AA0"/>
    <w:rsid w:val="00822333"/>
    <w:rsid w:val="00841EFF"/>
    <w:rsid w:val="009D076B"/>
    <w:rsid w:val="009D47BC"/>
    <w:rsid w:val="00AB5DC8"/>
    <w:rsid w:val="00B17903"/>
    <w:rsid w:val="00B5485F"/>
    <w:rsid w:val="00B74A0A"/>
    <w:rsid w:val="00C12F9B"/>
    <w:rsid w:val="00C7658E"/>
    <w:rsid w:val="00CD6E27"/>
    <w:rsid w:val="00CE4C44"/>
    <w:rsid w:val="00CF7DFA"/>
    <w:rsid w:val="00D7126D"/>
    <w:rsid w:val="00DD1FA8"/>
    <w:rsid w:val="00E010CB"/>
    <w:rsid w:val="00E07FD4"/>
    <w:rsid w:val="00E13850"/>
    <w:rsid w:val="00E73116"/>
    <w:rsid w:val="00E96D7F"/>
    <w:rsid w:val="00F07B43"/>
    <w:rsid w:val="00F117AF"/>
    <w:rsid w:val="00F323A1"/>
    <w:rsid w:val="00FD6631"/>
    <w:rsid w:val="00FE7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39F31"/>
  <w15:chartTrackingRefBased/>
  <w15:docId w15:val="{286209D3-879C-478B-8279-757F2D02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3E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41EFF"/>
    <w:pPr>
      <w:ind w:left="720"/>
      <w:contextualSpacing/>
    </w:pPr>
  </w:style>
  <w:style w:type="character" w:styleId="Hyperlink">
    <w:name w:val="Hyperlink"/>
    <w:basedOn w:val="DefaultParagraphFont"/>
    <w:uiPriority w:val="99"/>
    <w:unhideWhenUsed/>
    <w:rsid w:val="00717F4C"/>
    <w:rPr>
      <w:color w:val="0563C1" w:themeColor="hyperlink"/>
      <w:u w:val="single"/>
    </w:rPr>
  </w:style>
  <w:style w:type="character" w:styleId="UnresolvedMention">
    <w:name w:val="Unresolved Mention"/>
    <w:basedOn w:val="DefaultParagraphFont"/>
    <w:uiPriority w:val="99"/>
    <w:semiHidden/>
    <w:unhideWhenUsed/>
    <w:rsid w:val="00717F4C"/>
    <w:rPr>
      <w:color w:val="605E5C"/>
      <w:shd w:val="clear" w:color="auto" w:fill="E1DFDD"/>
    </w:rPr>
  </w:style>
  <w:style w:type="character" w:styleId="FollowedHyperlink">
    <w:name w:val="FollowedHyperlink"/>
    <w:basedOn w:val="DefaultParagraphFont"/>
    <w:uiPriority w:val="99"/>
    <w:semiHidden/>
    <w:unhideWhenUsed/>
    <w:rsid w:val="00D712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3709">
      <w:bodyDiv w:val="1"/>
      <w:marLeft w:val="0"/>
      <w:marRight w:val="0"/>
      <w:marTop w:val="0"/>
      <w:marBottom w:val="0"/>
      <w:divBdr>
        <w:top w:val="none" w:sz="0" w:space="0" w:color="auto"/>
        <w:left w:val="none" w:sz="0" w:space="0" w:color="auto"/>
        <w:bottom w:val="none" w:sz="0" w:space="0" w:color="auto"/>
        <w:right w:val="none" w:sz="0" w:space="0" w:color="auto"/>
      </w:divBdr>
      <w:divsChild>
        <w:div w:id="1914661562">
          <w:marLeft w:val="0"/>
          <w:marRight w:val="0"/>
          <w:marTop w:val="0"/>
          <w:marBottom w:val="0"/>
          <w:divBdr>
            <w:top w:val="none" w:sz="0" w:space="0" w:color="auto"/>
            <w:left w:val="none" w:sz="0" w:space="0" w:color="auto"/>
            <w:bottom w:val="none" w:sz="0" w:space="0" w:color="auto"/>
            <w:right w:val="none" w:sz="0" w:space="0" w:color="auto"/>
          </w:divBdr>
          <w:divsChild>
            <w:div w:id="1070925751">
              <w:marLeft w:val="0"/>
              <w:marRight w:val="0"/>
              <w:marTop w:val="0"/>
              <w:marBottom w:val="0"/>
              <w:divBdr>
                <w:top w:val="none" w:sz="0" w:space="0" w:color="auto"/>
                <w:left w:val="none" w:sz="0" w:space="0" w:color="auto"/>
                <w:bottom w:val="none" w:sz="0" w:space="0" w:color="auto"/>
                <w:right w:val="none" w:sz="0" w:space="0" w:color="auto"/>
              </w:divBdr>
              <w:divsChild>
                <w:div w:id="305864935">
                  <w:marLeft w:val="0"/>
                  <w:marRight w:val="0"/>
                  <w:marTop w:val="0"/>
                  <w:marBottom w:val="0"/>
                  <w:divBdr>
                    <w:top w:val="none" w:sz="0" w:space="0" w:color="auto"/>
                    <w:left w:val="none" w:sz="0" w:space="0" w:color="auto"/>
                    <w:bottom w:val="none" w:sz="0" w:space="0" w:color="auto"/>
                    <w:right w:val="none" w:sz="0" w:space="0" w:color="auto"/>
                  </w:divBdr>
                  <w:divsChild>
                    <w:div w:id="15811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b-eu-w2.wpmucdn.com/blogs.bristol.ac.uk/dist/e/505/files/2019/01/Economic-struggles-2mjnjet.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hos-europe.eu/sites/default/files//docs/d6.2_complet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Anca D</dc:creator>
  <cp:keywords/>
  <dc:description/>
  <cp:lastModifiedBy>Pier-Luc Dupont</cp:lastModifiedBy>
  <cp:revision>3</cp:revision>
  <dcterms:created xsi:type="dcterms:W3CDTF">2020-01-13T17:29:00Z</dcterms:created>
  <dcterms:modified xsi:type="dcterms:W3CDTF">2020-01-13T17:30:00Z</dcterms:modified>
</cp:coreProperties>
</file>